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4536" w:leader="none"/>
          <w:tab w:val="left" w:pos="9072" w:leader="none"/>
          <w:tab w:val="left" w:pos="1725" w:leader="none"/>
        </w:tabs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DIN-Medium" w:hAnsi="DIN-Medium" w:cs="DIN-Medium" w:eastAsia="DIN-Medium"/>
          <w:color w:val="FFFFFF"/>
          <w:spacing w:val="0"/>
          <w:position w:val="0"/>
          <w:sz w:val="34"/>
          <w:shd w:fill="auto" w:val="clear"/>
        </w:rPr>
        <w:t xml:space="preserve">NES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30"/>
          <w:shd w:fill="auto" w:val="clear"/>
        </w:rPr>
        <w:t xml:space="preserve">INFO MAIRIES</w:t>
      </w:r>
    </w:p>
    <w:p>
      <w:pPr>
        <w:tabs>
          <w:tab w:val="left" w:pos="4536" w:leader="none"/>
          <w:tab w:val="left" w:pos="9072" w:leader="none"/>
          <w:tab w:val="left" w:pos="1725" w:leader="none"/>
        </w:tabs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32"/>
          <w:shd w:fill="auto" w:val="clear"/>
        </w:rPr>
        <w:t xml:space="preserve">Le 11/01/2020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36"/>
          <w:shd w:fill="auto" w:val="clear"/>
        </w:rPr>
        <w:t xml:space="preserve">Plan climat du Val de Drôme </w:t>
      </w:r>
      <w:r>
        <w:rPr>
          <w:rFonts w:ascii="Verdana" w:hAnsi="Verdana" w:cs="Verdana" w:eastAsia="Verdana"/>
          <w:color w:val="000000"/>
          <w:spacing w:val="0"/>
          <w:position w:val="0"/>
          <w:sz w:val="36"/>
          <w:shd w:fill="auto" w:val="clear"/>
        </w:rPr>
        <w:t xml:space="preserve">: </w:t>
      </w:r>
    </w:p>
    <w:p>
      <w:pPr>
        <w:spacing w:before="0" w:after="160" w:line="259"/>
        <w:ind w:right="0" w:left="0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36"/>
          <w:shd w:fill="auto" w:val="clear"/>
        </w:rPr>
        <w:t xml:space="preserve">donnez votre avis du 26 janvier au 26 février</w:t>
      </w:r>
    </w:p>
    <w:p>
      <w:pPr>
        <w:spacing w:before="0" w:after="240" w:line="259"/>
        <w:ind w:right="0" w:left="0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FFFFFF" w:val="clear"/>
        </w:rPr>
      </w:pPr>
      <w:r>
        <w:rPr>
          <w:rFonts w:ascii="Verdana" w:hAnsi="Verdana" w:cs="Verdana" w:eastAsia="Verdana"/>
          <w:i/>
          <w:color w:val="auto"/>
          <w:spacing w:val="0"/>
          <w:position w:val="0"/>
          <w:sz w:val="20"/>
          <w:shd w:fill="FFFFFF" w:val="clear"/>
        </w:rPr>
        <w:t xml:space="preserve">Comment apporter une réponse aux enjeux du changement climatique ? L’intercommunalité du Val de Drôme en Biovallée élabore son plan climat et invite les habitants à donner leurs avis lors d’une consultation publique, ouverte à partir du 26 janvier.</w:t>
      </w: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  <w:t xml:space="preserve">Le changement climatique aura des conséquences humaines, environnementales et économiques de plus en plus importantes. Pour y faire face, l’intercommunalité a élaboré son plan climat, avec pour objectifs ambitieux de réduire les émissions de gaz à effet de serre et les consommations d’énergie, d’améliorer la qualité de l’air et de développer les énergies renouvelables. </w:t>
      </w: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  <w:t xml:space="preserve">Après la concertation avec les habitants et les acteurs du territoire en 2019, l’intercommunalité lance la dernière étape : la consultation publique. Du 26 janvier au 26 février 2021, vous pourrez prendre connaissance des documents liés au PCAET et exprimer vos observations et avis (détails sur valdedrome.com). </w:t>
      </w: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  <w:t xml:space="preserve">&gt; Retrouvez tous les documents ici (lien vers </w:t>
      </w:r>
      <w:hyperlink xmlns:r="http://schemas.openxmlformats.org/officeDocument/2006/relationships" r:id="docRId0">
        <w:r>
          <w:rPr>
            <w:rFonts w:ascii="Verdana" w:hAnsi="Verdana" w:cs="Verdana" w:eastAsia="Verdana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https://www.valdedrome.com/5585-le-plan-climat-air-energie-territorial.htm</w:t>
        </w:r>
      </w:hyperlink>
      <w:r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  <w:t xml:space="preserve">).</w:t>
      </w:r>
    </w:p>
    <w:p>
      <w:pPr>
        <w:spacing w:before="0" w:after="240" w:line="259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FFFF00" w:val="clear"/>
        </w:rPr>
      </w:pP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  <w:t xml:space="preserve">&gt; Donnez votre avis par mail à </w:t>
      </w:r>
      <w:hyperlink xmlns:r="http://schemas.openxmlformats.org/officeDocument/2006/relationships" r:id="docRId1">
        <w:r>
          <w:rPr>
            <w:rFonts w:ascii="Verdana" w:hAnsi="Verdana" w:cs="Verdana" w:eastAsia="Verdana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environnement@val-de-drome.com</w:t>
        </w:r>
      </w:hyperlink>
      <w:r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  <w:t xml:space="preserve"> </w:t>
      </w: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  <w:t xml:space="preserve">ou sur le registre disponible au siège de l’intercommunalité :</w:t>
      </w:r>
    </w:p>
    <w:p>
      <w:pPr>
        <w:numPr>
          <w:ilvl w:val="0"/>
          <w:numId w:val="8"/>
        </w:numPr>
        <w:spacing w:before="0" w:after="9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  <w:t xml:space="preserve">96 ronde des alisiers, Ecosite du Val de Drôme, 26400 Eurre</w:t>
      </w:r>
    </w:p>
    <w:p>
      <w:pPr>
        <w:numPr>
          <w:ilvl w:val="0"/>
          <w:numId w:val="8"/>
        </w:numPr>
        <w:spacing w:before="0" w:after="9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  <w:t xml:space="preserve">du lundi au jeudi de 8h30 à 12h et de 13h30 à 17h, le vendredi de 8h30 à 12h et de 13h30 à 16h.</w:t>
      </w: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  <w:t xml:space="preserve">À l’issue de cette consultation, le PCAET pourra être amendé en fonction des éléments recueillis, puis soumis à l’approbation définitive du conseil communautaire.</w:t>
      </w: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9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FFFFFF" w:val="clear"/>
        </w:rPr>
        <w:t xml:space="preserve">Ce plan climat, véritable feuille de route en matière de de santé publique, pourra alors débuter, pour limiter l’augmentation de la température et nous aider à nous y adapter.</w:t>
      </w:r>
    </w:p>
    <w:p>
      <w:pPr>
        <w:tabs>
          <w:tab w:val="left" w:pos="567" w:leader="none"/>
        </w:tabs>
        <w:spacing w:before="0" w:after="0" w:line="276"/>
        <w:ind w:right="0" w:left="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995" w:leader="none"/>
        </w:tabs>
        <w:spacing w:before="0" w:after="10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valdedrome.com/5585-le-plan-climat-air-energie-territorial.htm" Id="docRId0" Type="http://schemas.openxmlformats.org/officeDocument/2006/relationships/hyperlink" /><Relationship TargetMode="External" Target="mailto:environnement@val-de-drome.com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